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8A" w:rsidRDefault="009D1FCB">
      <w:pPr>
        <w:pStyle w:val="Nadpis2"/>
        <w:rPr>
          <w:rFonts w:ascii="Arial" w:eastAsia="Arial" w:hAnsi="Arial" w:cs="Arial"/>
          <w:color w:val="971336"/>
          <w:sz w:val="32"/>
          <w:szCs w:val="32"/>
        </w:rPr>
      </w:pPr>
      <w:r>
        <w:rPr>
          <w:rFonts w:ascii="Arial" w:eastAsia="Arial" w:hAnsi="Arial" w:cs="Arial"/>
          <w:color w:val="971336"/>
          <w:sz w:val="32"/>
          <w:szCs w:val="32"/>
        </w:rPr>
        <w:t>Jak vyplnit přihlášku na SŠ</w:t>
      </w:r>
    </w:p>
    <w:p w:rsidR="0053778A" w:rsidRDefault="0053778A">
      <w:pPr>
        <w:spacing w:before="40" w:after="0"/>
        <w:rPr>
          <w:rFonts w:ascii="Arial" w:eastAsia="Arial" w:hAnsi="Arial" w:cs="Arial"/>
          <w:color w:val="971336"/>
          <w:sz w:val="32"/>
          <w:szCs w:val="32"/>
        </w:rPr>
      </w:pPr>
    </w:p>
    <w:p w:rsidR="0053778A" w:rsidRDefault="0053778A">
      <w:pPr>
        <w:spacing w:before="40" w:after="0"/>
        <w:rPr>
          <w:rFonts w:ascii="Arial" w:eastAsia="Arial" w:hAnsi="Arial" w:cs="Arial"/>
          <w:color w:val="971336"/>
          <w:sz w:val="32"/>
          <w:szCs w:val="32"/>
        </w:rPr>
      </w:pPr>
    </w:p>
    <w:p w:rsidR="0053778A" w:rsidRDefault="009D1FCB">
      <w:pPr>
        <w:spacing w:before="40"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Vzhledem k letošní nestandartní situaci, kdy žáci nenavštěvují školu, budeme s přihláškami postupovat následovně.</w:t>
      </w:r>
    </w:p>
    <w:p w:rsidR="0053778A" w:rsidRDefault="009D1FCB">
      <w:pPr>
        <w:spacing w:before="40"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Vysvědčení a přihlášky bude předávat žákům nebo rodičům ve čtvrtek 28.1.2021 v době mezi 12:00-16:00 karierní poradkyně Mgr. A. Šourková. </w:t>
      </w:r>
    </w:p>
    <w:p w:rsidR="0053778A" w:rsidRPr="009D1FCB" w:rsidRDefault="009D1FCB">
      <w:pPr>
        <w:spacing w:before="40" w:after="0"/>
        <w:rPr>
          <w:rFonts w:ascii="Arial" w:eastAsia="Arial" w:hAnsi="Arial" w:cs="Arial"/>
          <w:color w:val="000000"/>
          <w:sz w:val="20"/>
          <w:szCs w:val="20"/>
        </w:rPr>
      </w:pPr>
      <w:r w:rsidRPr="009D1FCB">
        <w:rPr>
          <w:rFonts w:ascii="Arial" w:eastAsia="Arial" w:hAnsi="Arial" w:cs="Arial"/>
          <w:color w:val="000000"/>
          <w:sz w:val="20"/>
          <w:szCs w:val="20"/>
        </w:rPr>
        <w:t>Týden jarních prázdnin využijte pro vyplnění a případné potvrzení od lékaře.</w:t>
      </w:r>
      <w:r w:rsidR="004C5DC1" w:rsidRPr="009D1FC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 w:rsidRPr="009D1FCB">
        <w:rPr>
          <w:rFonts w:ascii="Arial" w:eastAsia="Arial" w:hAnsi="Arial" w:cs="Arial"/>
          <w:color w:val="000000"/>
          <w:sz w:val="20"/>
          <w:szCs w:val="20"/>
        </w:rPr>
        <w:t>Dále</w:t>
      </w:r>
      <w:proofErr w:type="gramEnd"/>
      <w:r w:rsidRPr="009D1FCB">
        <w:rPr>
          <w:rFonts w:ascii="Arial" w:eastAsia="Arial" w:hAnsi="Arial" w:cs="Arial"/>
          <w:color w:val="000000"/>
          <w:sz w:val="20"/>
          <w:szCs w:val="20"/>
        </w:rPr>
        <w:t xml:space="preserve"> budeme postupovat podle toho, jestli</w:t>
      </w:r>
      <w:r w:rsidRPr="009D1FCB">
        <w:rPr>
          <w:rFonts w:ascii="Arial" w:eastAsia="Arial" w:hAnsi="Arial" w:cs="Arial"/>
          <w:color w:val="000000"/>
          <w:sz w:val="20"/>
          <w:szCs w:val="20"/>
        </w:rPr>
        <w:t xml:space="preserve"> žáci 9. ročníků půjdou po prázdninách do školy.</w:t>
      </w:r>
      <w:r w:rsidR="004C5DC1" w:rsidRPr="009D1FC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D1FCB">
        <w:rPr>
          <w:rFonts w:ascii="Arial" w:eastAsia="Arial" w:hAnsi="Arial" w:cs="Arial"/>
          <w:color w:val="000000"/>
          <w:sz w:val="20"/>
          <w:szCs w:val="20"/>
        </w:rPr>
        <w:t>Pokud ano, budou nosit přihlášky ke kontrole a potvrzení přímo kar. poradkyni, pokud ne, oznámím termíny, kdy tak budou moci učinit.</w:t>
      </w:r>
    </w:p>
    <w:p w:rsidR="0053778A" w:rsidRDefault="009D1FCB">
      <w:pPr>
        <w:spacing w:before="40" w:after="0"/>
        <w:rPr>
          <w:rFonts w:ascii="Arial" w:eastAsia="Arial" w:hAnsi="Arial" w:cs="Arial"/>
          <w:color w:val="000000"/>
          <w:sz w:val="20"/>
          <w:szCs w:val="20"/>
        </w:rPr>
      </w:pPr>
      <w:r w:rsidRPr="009D1FCB">
        <w:rPr>
          <w:rFonts w:ascii="Arial" w:eastAsia="Arial" w:hAnsi="Arial" w:cs="Arial"/>
          <w:color w:val="000000"/>
          <w:sz w:val="20"/>
          <w:szCs w:val="20"/>
        </w:rPr>
        <w:t>K vyplňování přihlášek bude pro obě třídy uskutečněna online schůzka v odpo</w:t>
      </w:r>
      <w:r w:rsidRPr="009D1FCB">
        <w:rPr>
          <w:rFonts w:ascii="Arial" w:eastAsia="Arial" w:hAnsi="Arial" w:cs="Arial"/>
          <w:color w:val="000000"/>
          <w:sz w:val="20"/>
          <w:szCs w:val="20"/>
        </w:rPr>
        <w:t xml:space="preserve">ledních hodinách </w:t>
      </w:r>
      <w:r w:rsidR="004C5DC1" w:rsidRPr="009D1FCB">
        <w:rPr>
          <w:rFonts w:ascii="Arial" w:eastAsia="Arial" w:hAnsi="Arial" w:cs="Arial"/>
          <w:color w:val="000000"/>
          <w:sz w:val="20"/>
          <w:szCs w:val="20"/>
          <w:shd w:val="clear" w:color="auto" w:fill="FFFF00"/>
        </w:rPr>
        <w:t>ve středu 27.1.21</w:t>
      </w:r>
      <w:r w:rsidRPr="009D1FCB">
        <w:rPr>
          <w:rFonts w:ascii="Arial" w:eastAsia="Arial" w:hAnsi="Arial" w:cs="Arial"/>
          <w:color w:val="000000"/>
          <w:sz w:val="20"/>
          <w:szCs w:val="20"/>
        </w:rPr>
        <w:t xml:space="preserve"> v prostředí </w:t>
      </w:r>
      <w:proofErr w:type="spellStart"/>
      <w:r w:rsidRPr="009D1FCB">
        <w:rPr>
          <w:rFonts w:ascii="Arial" w:eastAsia="Arial" w:hAnsi="Arial" w:cs="Arial"/>
          <w:color w:val="000000"/>
          <w:sz w:val="20"/>
          <w:szCs w:val="20"/>
        </w:rPr>
        <w:t>Teams</w:t>
      </w:r>
      <w:proofErr w:type="spellEnd"/>
      <w:r w:rsidRPr="009D1FCB">
        <w:rPr>
          <w:rFonts w:ascii="Arial" w:eastAsia="Arial" w:hAnsi="Arial" w:cs="Arial"/>
          <w:color w:val="000000"/>
          <w:sz w:val="20"/>
          <w:szCs w:val="20"/>
        </w:rPr>
        <w:t xml:space="preserve">, zvu na ni i rodiče. Nabízím pro ty, kteří ještě nejsou rozhodnuti o volbě školy, nebo mají problémy s vyplňováním, </w:t>
      </w:r>
      <w:proofErr w:type="spellStart"/>
      <w:proofErr w:type="gramStart"/>
      <w:r w:rsidRPr="009D1FCB">
        <w:rPr>
          <w:rFonts w:ascii="Arial" w:eastAsia="Arial" w:hAnsi="Arial" w:cs="Arial"/>
          <w:color w:val="000000"/>
          <w:sz w:val="20"/>
          <w:szCs w:val="20"/>
        </w:rPr>
        <w:t>tzv.triádu</w:t>
      </w:r>
      <w:proofErr w:type="spellEnd"/>
      <w:proofErr w:type="gramEnd"/>
      <w:r w:rsidRPr="009D1FCB">
        <w:rPr>
          <w:rFonts w:ascii="Arial" w:eastAsia="Arial" w:hAnsi="Arial" w:cs="Arial"/>
          <w:color w:val="000000"/>
          <w:sz w:val="20"/>
          <w:szCs w:val="20"/>
        </w:rPr>
        <w:t xml:space="preserve">-schůzku žák, rodič a kar. poradkyně buď </w:t>
      </w:r>
      <w:bookmarkStart w:id="0" w:name="_GoBack"/>
      <w:bookmarkEnd w:id="0"/>
      <w:r w:rsidRPr="009D1FCB">
        <w:rPr>
          <w:rFonts w:ascii="Arial" w:eastAsia="Arial" w:hAnsi="Arial" w:cs="Arial"/>
          <w:color w:val="000000"/>
          <w:sz w:val="20"/>
          <w:szCs w:val="20"/>
        </w:rPr>
        <w:t>online, nebo ve škole.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3778A" w:rsidRDefault="0053778A">
      <w:pPr>
        <w:spacing w:before="40" w:after="0"/>
        <w:rPr>
          <w:rFonts w:ascii="Arial" w:eastAsia="Arial" w:hAnsi="Arial" w:cs="Arial"/>
          <w:color w:val="000000"/>
          <w:sz w:val="20"/>
          <w:szCs w:val="20"/>
        </w:rPr>
      </w:pPr>
    </w:p>
    <w:p w:rsidR="0053778A" w:rsidRDefault="009D1FCB">
      <w:pPr>
        <w:spacing w:before="40"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Žáci obdrží dvě přihlá</w:t>
      </w:r>
      <w:r>
        <w:rPr>
          <w:rFonts w:ascii="Arial" w:eastAsia="Arial" w:hAnsi="Arial" w:cs="Arial"/>
          <w:color w:val="000000"/>
          <w:sz w:val="20"/>
          <w:szCs w:val="20"/>
        </w:rPr>
        <w:t>šky s předvyplněnými údaji. Tyto údaje pečlivě zkontrolujte.</w:t>
      </w:r>
    </w:p>
    <w:p w:rsidR="0053778A" w:rsidRDefault="009D1FCB">
      <w:pPr>
        <w:spacing w:before="40"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Každý žák se může přihlásit na dvě školy, na každé na jeden obor. Případně na jednu školu, na dva různé obory.</w:t>
      </w:r>
    </w:p>
    <w:p w:rsidR="0053778A" w:rsidRDefault="009D1FCB">
      <w:pPr>
        <w:spacing w:before="40"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 nutné vyplnit obě přihlášky naprosto stejně, tzn.</w:t>
      </w:r>
      <w:r w:rsidR="004C5DC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stejné pořadí škol.</w:t>
      </w:r>
    </w:p>
    <w:p w:rsidR="0053778A" w:rsidRDefault="009D1FCB">
      <w:pPr>
        <w:spacing w:before="40"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Pečlivě vypl</w:t>
      </w:r>
      <w:r>
        <w:rPr>
          <w:rFonts w:ascii="Arial" w:eastAsia="Arial" w:hAnsi="Arial" w:cs="Arial"/>
          <w:color w:val="000000"/>
          <w:sz w:val="20"/>
          <w:szCs w:val="20"/>
        </w:rPr>
        <w:t>ňte název a adresu školy a do kolonky kód a název oboru.</w:t>
      </w:r>
    </w:p>
    <w:p w:rsidR="0053778A" w:rsidRDefault="009D1FCB">
      <w:pPr>
        <w:spacing w:before="40"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Např.</w:t>
      </w:r>
    </w:p>
    <w:p w:rsidR="0053778A" w:rsidRDefault="009D1FCB">
      <w:pPr>
        <w:spacing w:before="40"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ISŠ. Dr. Farského 300, Vysoké nad Jizerou</w:t>
      </w:r>
    </w:p>
    <w:p w:rsidR="0053778A" w:rsidRDefault="009D1FCB">
      <w:pPr>
        <w:spacing w:before="40"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39-41-L/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01 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Autotronik</w:t>
      </w:r>
      <w:proofErr w:type="spellEnd"/>
      <w:proofErr w:type="gramEnd"/>
    </w:p>
    <w:p w:rsidR="0053778A" w:rsidRDefault="009D1FCB">
      <w:pPr>
        <w:spacing w:before="40"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Pokud se konají JPZ, pořadí škol určuje, kde a kdy bude žák konat zkouška v prvním a v druhém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termínu 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Pokud škola vypisuje ško</w:t>
      </w:r>
      <w:r>
        <w:rPr>
          <w:rFonts w:ascii="Arial" w:eastAsia="Arial" w:hAnsi="Arial" w:cs="Arial"/>
          <w:color w:val="000000"/>
          <w:sz w:val="20"/>
          <w:szCs w:val="20"/>
        </w:rPr>
        <w:t>lní zkoušku, napište datum</w:t>
      </w:r>
    </w:p>
    <w:p w:rsidR="0053778A" w:rsidRDefault="009D1FCB">
      <w:pPr>
        <w:spacing w:before="40"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Většina škol žádá lékařskou prohlídku, v Atlase školství je to kolonka PLP. Pokud škola nežádá lékařské potvrzení, zbytečně si ho nenechávejte vystavit, je totiž zpoplatněno.</w:t>
      </w:r>
    </w:p>
    <w:p w:rsidR="0053778A" w:rsidRDefault="009D1FCB">
      <w:pPr>
        <w:spacing w:before="40"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Přihlášku musí podepsat jak žák, tak zákonný zástupce.</w:t>
      </w:r>
    </w:p>
    <w:p w:rsidR="0053778A" w:rsidRDefault="0053778A">
      <w:pPr>
        <w:spacing w:before="40" w:after="0"/>
        <w:rPr>
          <w:rFonts w:ascii="Arial" w:eastAsia="Arial" w:hAnsi="Arial" w:cs="Arial"/>
          <w:color w:val="000000"/>
          <w:sz w:val="20"/>
          <w:szCs w:val="20"/>
        </w:rPr>
      </w:pPr>
    </w:p>
    <w:p w:rsidR="0053778A" w:rsidRDefault="009D1FCB">
      <w:pPr>
        <w:rPr>
          <w:sz w:val="30"/>
          <w:szCs w:val="30"/>
        </w:rPr>
      </w:pPr>
      <w:r>
        <w:rPr>
          <w:sz w:val="30"/>
          <w:szCs w:val="30"/>
        </w:rPr>
        <w:t xml:space="preserve">Pokud s něčím váháte, obracejte se na </w:t>
      </w:r>
      <w:proofErr w:type="spellStart"/>
      <w:r>
        <w:rPr>
          <w:sz w:val="30"/>
          <w:szCs w:val="30"/>
        </w:rPr>
        <w:t>A.Šourkovou</w:t>
      </w:r>
      <w:proofErr w:type="spellEnd"/>
      <w:r>
        <w:rPr>
          <w:sz w:val="30"/>
          <w:szCs w:val="30"/>
        </w:rPr>
        <w:t>, tel. 606 248 488, arana.sourkova@zsvelkehamry.cz</w:t>
      </w:r>
    </w:p>
    <w:p w:rsidR="0053778A" w:rsidRDefault="0053778A">
      <w:pPr>
        <w:pStyle w:val="Nadpis2"/>
        <w:rPr>
          <w:rFonts w:ascii="Arial" w:eastAsia="Arial" w:hAnsi="Arial" w:cs="Arial"/>
          <w:color w:val="971336"/>
          <w:sz w:val="32"/>
          <w:szCs w:val="32"/>
        </w:rPr>
      </w:pPr>
    </w:p>
    <w:p w:rsidR="0053778A" w:rsidRDefault="0053778A">
      <w:pPr>
        <w:pStyle w:val="Nadpis2"/>
        <w:rPr>
          <w:rFonts w:ascii="Arial" w:eastAsia="Arial" w:hAnsi="Arial" w:cs="Arial"/>
          <w:color w:val="971336"/>
          <w:sz w:val="32"/>
          <w:szCs w:val="32"/>
        </w:rPr>
      </w:pPr>
    </w:p>
    <w:p w:rsidR="0053778A" w:rsidRDefault="009D1FCB">
      <w:pPr>
        <w:pStyle w:val="Nadpis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 zajímavost článek o úpravě podmínek pro přijímání v letošním školním roce.</w:t>
      </w:r>
    </w:p>
    <w:p w:rsidR="0053778A" w:rsidRDefault="0053778A">
      <w:pPr>
        <w:pStyle w:val="Nadpis2"/>
        <w:rPr>
          <w:rFonts w:ascii="Arial" w:eastAsia="Arial" w:hAnsi="Arial" w:cs="Arial"/>
          <w:color w:val="971336"/>
          <w:sz w:val="32"/>
          <w:szCs w:val="32"/>
        </w:rPr>
      </w:pPr>
    </w:p>
    <w:p w:rsidR="0053778A" w:rsidRDefault="009D1FCB">
      <w:pPr>
        <w:pStyle w:val="Nadpis2"/>
      </w:pPr>
      <w:r>
        <w:rPr>
          <w:rFonts w:ascii="Arial" w:eastAsia="Arial" w:hAnsi="Arial" w:cs="Arial"/>
          <w:color w:val="971336"/>
          <w:sz w:val="32"/>
          <w:szCs w:val="32"/>
        </w:rPr>
        <w:t>Úprava podmínek pro přijímání ke střednímu vzdělávání</w:t>
      </w:r>
    </w:p>
    <w:p w:rsidR="0053778A" w:rsidRDefault="009D1FCB">
      <w:pPr>
        <w:jc w:val="center"/>
      </w:pPr>
      <w:r>
        <w:rPr>
          <w:rFonts w:ascii="Arial" w:eastAsia="Arial" w:hAnsi="Arial" w:cs="Arial"/>
          <w:b/>
          <w:bCs/>
          <w:caps/>
          <w:color w:val="FFFFFF" w:themeColor="background1"/>
          <w:sz w:val="15"/>
          <w:szCs w:val="15"/>
        </w:rPr>
        <w:t>I</w:t>
      </w:r>
    </w:p>
    <w:p w:rsidR="0053778A" w:rsidRDefault="009D1FCB">
      <w:pPr>
        <w:spacing w:line="300" w:lineRule="exact"/>
      </w:pPr>
      <w:r>
        <w:rPr>
          <w:rFonts w:ascii="Tahoma" w:eastAsia="Tahoma" w:hAnsi="Tahoma" w:cs="Tahoma"/>
          <w:color w:val="333333"/>
          <w:sz w:val="19"/>
          <w:szCs w:val="19"/>
        </w:rPr>
        <w:t xml:space="preserve">MŠMT upravilo opatřením obecné povahy </w:t>
      </w:r>
      <w:r>
        <w:rPr>
          <w:rFonts w:ascii="Tahoma" w:eastAsia="Tahoma" w:hAnsi="Tahoma" w:cs="Tahoma"/>
          <w:b/>
          <w:bCs/>
          <w:color w:val="333333"/>
          <w:sz w:val="19"/>
          <w:szCs w:val="19"/>
        </w:rPr>
        <w:t>přijímací řízení do oborů vzdělání s maturitní zkouškou a do oborů nástavbového studia</w:t>
      </w:r>
      <w:r>
        <w:rPr>
          <w:rFonts w:ascii="Tahoma" w:eastAsia="Tahoma" w:hAnsi="Tahoma" w:cs="Tahoma"/>
          <w:color w:val="333333"/>
          <w:sz w:val="19"/>
          <w:szCs w:val="19"/>
        </w:rPr>
        <w:t>, do kterých se koná jednotná přijímací zkouška a určuje:</w:t>
      </w:r>
    </w:p>
    <w:p w:rsidR="0053778A" w:rsidRDefault="009D1FCB">
      <w:pPr>
        <w:pStyle w:val="Odstavecseseznamem"/>
        <w:numPr>
          <w:ilvl w:val="0"/>
          <w:numId w:val="1"/>
        </w:numPr>
        <w:rPr>
          <w:rFonts w:eastAsiaTheme="minorEastAsi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ředitel může stanovit, že pro školní rok 2021/2022 se jednotná přijímací zkouška (dále jen JPZ) nekoná; </w:t>
      </w:r>
      <w:r>
        <w:rPr>
          <w:rFonts w:ascii="Tahoma" w:eastAsia="Tahoma" w:hAnsi="Tahoma" w:cs="Tahoma"/>
          <w:i/>
          <w:iCs/>
          <w:sz w:val="19"/>
          <w:szCs w:val="19"/>
        </w:rPr>
        <w:t>platí pro čtyřleté obory vzdělání</w:t>
      </w:r>
    </w:p>
    <w:p w:rsidR="0053778A" w:rsidRDefault="009D1FCB">
      <w:pPr>
        <w:pStyle w:val="Odstavecseseznamem"/>
        <w:numPr>
          <w:ilvl w:val="0"/>
          <w:numId w:val="1"/>
        </w:numPr>
        <w:rPr>
          <w:rFonts w:eastAsiaTheme="minorEastAsi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informace o nekonání JPZ je součástí kritérií</w:t>
      </w:r>
    </w:p>
    <w:p w:rsidR="0053778A" w:rsidRDefault="009D1FCB">
      <w:pPr>
        <w:pStyle w:val="Odstavecseseznamem"/>
        <w:numPr>
          <w:ilvl w:val="0"/>
          <w:numId w:val="1"/>
        </w:numPr>
        <w:rPr>
          <w:rFonts w:eastAsiaTheme="minorEastAsi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pokud se nekoná JPZ, koná se vždy školní přijímací zkouška, a to v termí</w:t>
      </w:r>
      <w:r>
        <w:rPr>
          <w:rFonts w:ascii="Tahoma" w:eastAsia="Tahoma" w:hAnsi="Tahoma" w:cs="Tahoma"/>
          <w:sz w:val="19"/>
          <w:szCs w:val="19"/>
        </w:rPr>
        <w:t>nech, které nejsou určeny pro JPZ</w:t>
      </w:r>
    </w:p>
    <w:p w:rsidR="0053778A" w:rsidRDefault="009D1FCB">
      <w:pPr>
        <w:pStyle w:val="Odstavecseseznamem"/>
        <w:numPr>
          <w:ilvl w:val="0"/>
          <w:numId w:val="1"/>
        </w:numPr>
        <w:rPr>
          <w:rFonts w:eastAsiaTheme="minorEastAsi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lastRenderedPageBreak/>
        <w:t xml:space="preserve">pokud je součástí přijímací zkoušky JPZ i školní přijímací zkouška, stanoví ředitel termín zkoušky na stejný den; </w:t>
      </w:r>
      <w:r>
        <w:rPr>
          <w:rFonts w:ascii="Tahoma" w:eastAsia="Tahoma" w:hAnsi="Tahoma" w:cs="Tahoma"/>
          <w:i/>
          <w:iCs/>
          <w:sz w:val="19"/>
          <w:szCs w:val="19"/>
        </w:rPr>
        <w:t>platí pro víceletá gymnázia, čtyřleté obory vzdělání i obory nástavbového studia</w:t>
      </w:r>
    </w:p>
    <w:p w:rsidR="0053778A" w:rsidRDefault="009D1FCB">
      <w:pPr>
        <w:pStyle w:val="Odstavecseseznamem"/>
        <w:numPr>
          <w:ilvl w:val="0"/>
          <w:numId w:val="1"/>
        </w:numPr>
        <w:rPr>
          <w:rFonts w:eastAsiaTheme="minorEastAsi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lze stanovit jiný poměr JPZ</w:t>
      </w:r>
      <w:r>
        <w:rPr>
          <w:rFonts w:ascii="Tahoma" w:eastAsia="Tahoma" w:hAnsi="Tahoma" w:cs="Tahoma"/>
          <w:sz w:val="19"/>
          <w:szCs w:val="19"/>
        </w:rPr>
        <w:t xml:space="preserve"> na celkovém </w:t>
      </w:r>
      <w:proofErr w:type="gramStart"/>
      <w:r>
        <w:rPr>
          <w:rFonts w:ascii="Tahoma" w:eastAsia="Tahoma" w:hAnsi="Tahoma" w:cs="Tahoma"/>
          <w:sz w:val="19"/>
          <w:szCs w:val="19"/>
        </w:rPr>
        <w:t>hodnocení</w:t>
      </w:r>
      <w:proofErr w:type="gramEnd"/>
      <w:r>
        <w:rPr>
          <w:rFonts w:ascii="Tahoma" w:eastAsia="Tahoma" w:hAnsi="Tahoma" w:cs="Tahoma"/>
          <w:sz w:val="19"/>
          <w:szCs w:val="19"/>
        </w:rPr>
        <w:t xml:space="preserve"> než stanovuje školský zákon (musí být uvedeno v kritériích)</w:t>
      </w:r>
    </w:p>
    <w:p w:rsidR="0053778A" w:rsidRDefault="009D1FCB">
      <w:pPr>
        <w:pStyle w:val="Odstavecseseznamem"/>
        <w:numPr>
          <w:ilvl w:val="0"/>
          <w:numId w:val="1"/>
        </w:numPr>
        <w:rPr>
          <w:rFonts w:eastAsiaTheme="minorEastAsi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o nekonání přijímací zkoušky (nekoná se JPZ ani školní přijímací zkouška) může ředitel rozhodnout do 8. března 2021 a zveřejní tuto informaci způsobem umožňujícím dálkový př</w:t>
      </w:r>
      <w:r>
        <w:rPr>
          <w:rFonts w:ascii="Tahoma" w:eastAsia="Tahoma" w:hAnsi="Tahoma" w:cs="Tahoma"/>
          <w:sz w:val="19"/>
          <w:szCs w:val="19"/>
        </w:rPr>
        <w:t>ístup a nejpozději do 19. března 2021 ji sdělí uchazečům</w:t>
      </w:r>
    </w:p>
    <w:p w:rsidR="0053778A" w:rsidRDefault="009D1FCB">
      <w:pPr>
        <w:pStyle w:val="Odstavecseseznamem"/>
        <w:numPr>
          <w:ilvl w:val="0"/>
          <w:numId w:val="1"/>
        </w:numPr>
        <w:rPr>
          <w:rFonts w:eastAsiaTheme="minorEastAsi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nekoná-li se JPZ, škola nepředává údaje </w:t>
      </w:r>
      <w:proofErr w:type="spellStart"/>
      <w:r>
        <w:rPr>
          <w:rFonts w:ascii="Tahoma" w:eastAsia="Tahoma" w:hAnsi="Tahoma" w:cs="Tahoma"/>
          <w:sz w:val="19"/>
          <w:szCs w:val="19"/>
        </w:rPr>
        <w:t>Cermatu</w:t>
      </w:r>
      <w:proofErr w:type="spellEnd"/>
    </w:p>
    <w:p w:rsidR="0053778A" w:rsidRDefault="009D1FCB">
      <w:pPr>
        <w:pStyle w:val="Odstavecseseznamem"/>
        <w:numPr>
          <w:ilvl w:val="0"/>
          <w:numId w:val="1"/>
        </w:numPr>
        <w:rPr>
          <w:rFonts w:eastAsiaTheme="minorEastAsi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pokud </w:t>
      </w:r>
      <w:proofErr w:type="spellStart"/>
      <w:r>
        <w:rPr>
          <w:rFonts w:ascii="Tahoma" w:eastAsia="Tahoma" w:hAnsi="Tahoma" w:cs="Tahoma"/>
          <w:sz w:val="19"/>
          <w:szCs w:val="19"/>
        </w:rPr>
        <w:t>Cermat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 obdrží údaje o uchazeči pouze z jedné školy, do 15. března 2021 informuje ředitele této školy, že uchazeč bude konat JPZ v obou termínech </w:t>
      </w:r>
      <w:r>
        <w:rPr>
          <w:rFonts w:ascii="Tahoma" w:eastAsia="Tahoma" w:hAnsi="Tahoma" w:cs="Tahoma"/>
          <w:sz w:val="19"/>
          <w:szCs w:val="19"/>
        </w:rPr>
        <w:t>v této škole</w:t>
      </w:r>
    </w:p>
    <w:p w:rsidR="0053778A" w:rsidRDefault="009D1FCB">
      <w:pPr>
        <w:pStyle w:val="Odstavecseseznamem"/>
        <w:numPr>
          <w:ilvl w:val="0"/>
          <w:numId w:val="1"/>
        </w:numPr>
        <w:rPr>
          <w:rFonts w:eastAsiaTheme="minorEastAsi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koná-li uchazeč JPZ v obou termínech v jedné škole, škola zašle uchazeči pozvánku k JPZ v obou termínech</w:t>
      </w:r>
    </w:p>
    <w:p w:rsidR="0053778A" w:rsidRDefault="009D1FCB">
      <w:pPr>
        <w:pStyle w:val="Odstavecseseznamem"/>
        <w:numPr>
          <w:ilvl w:val="0"/>
          <w:numId w:val="1"/>
        </w:numPr>
        <w:rPr>
          <w:rFonts w:eastAsiaTheme="minorEastAsi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již vyhlášená kritéria v rozporu s tímto opatřením lze </w:t>
      </w:r>
      <w:proofErr w:type="spellStart"/>
      <w:r>
        <w:rPr>
          <w:rFonts w:ascii="Tahoma" w:eastAsia="Tahoma" w:hAnsi="Tahoma" w:cs="Tahoma"/>
          <w:sz w:val="19"/>
          <w:szCs w:val="19"/>
        </w:rPr>
        <w:t>upavit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 nejpozději do 31. ledna 2021</w:t>
      </w:r>
    </w:p>
    <w:p w:rsidR="0053778A" w:rsidRDefault="009D1FCB">
      <w:pPr>
        <w:pStyle w:val="Odstavecseseznamem"/>
        <w:numPr>
          <w:ilvl w:val="0"/>
          <w:numId w:val="1"/>
        </w:numPr>
        <w:rPr>
          <w:rFonts w:eastAsiaTheme="minorEastAsi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výsledky hodnocení a seznam přijatých uchazečů </w:t>
      </w:r>
      <w:r>
        <w:rPr>
          <w:rFonts w:ascii="Tahoma" w:eastAsia="Tahoma" w:hAnsi="Tahoma" w:cs="Tahoma"/>
          <w:sz w:val="19"/>
          <w:szCs w:val="19"/>
        </w:rPr>
        <w:t xml:space="preserve">lze zveřejnit nejdříve 28. dubna 2021 a nejpozději 2 dny po zpřístupnění hodnocení </w:t>
      </w:r>
      <w:proofErr w:type="spellStart"/>
      <w:r>
        <w:rPr>
          <w:rFonts w:ascii="Tahoma" w:eastAsia="Tahoma" w:hAnsi="Tahoma" w:cs="Tahoma"/>
          <w:sz w:val="19"/>
          <w:szCs w:val="19"/>
        </w:rPr>
        <w:t>Cermatem</w:t>
      </w:r>
      <w:proofErr w:type="spellEnd"/>
      <w:r>
        <w:rPr>
          <w:rFonts w:ascii="Tahoma" w:eastAsia="Tahoma" w:hAnsi="Tahoma" w:cs="Tahoma"/>
          <w:sz w:val="19"/>
          <w:szCs w:val="19"/>
        </w:rPr>
        <w:t>.</w:t>
      </w:r>
    </w:p>
    <w:p w:rsidR="0053778A" w:rsidRDefault="0053778A">
      <w:pPr>
        <w:pStyle w:val="Odstavecseseznamem"/>
      </w:pPr>
    </w:p>
    <w:p w:rsidR="0053778A" w:rsidRDefault="009D1FCB">
      <w:pPr>
        <w:pStyle w:val="Odstavecseseznamem"/>
      </w:pPr>
      <w:r>
        <w:t>A na závěr odkaz, kde jsou informace o školách v Libereckém kraji.</w:t>
      </w:r>
    </w:p>
    <w:p w:rsidR="0053778A" w:rsidRDefault="0053778A">
      <w:pPr>
        <w:pStyle w:val="Odstavecseseznamem"/>
        <w:ind w:left="1440"/>
        <w:rPr>
          <w:rFonts w:eastAsiaTheme="minorEastAsia"/>
        </w:rPr>
      </w:pPr>
    </w:p>
    <w:p w:rsidR="0053778A" w:rsidRDefault="009D1FCB">
      <w:r>
        <w:rPr>
          <w:rStyle w:val="Internetovodkaz"/>
        </w:rPr>
        <w:t>http://www.edulk.cz/LinkClick.aspx?fileticket=egdGQsP-LbQ%3d&amp;tabid=160&amp;mid=756</w:t>
      </w:r>
    </w:p>
    <w:p w:rsidR="0053778A" w:rsidRDefault="0053778A"/>
    <w:p w:rsidR="0053778A" w:rsidRDefault="0053778A">
      <w:pPr>
        <w:pStyle w:val="Zkladntext"/>
        <w:spacing w:after="160" w:line="259" w:lineRule="auto"/>
        <w:rPr>
          <w:color w:val="333333"/>
        </w:rPr>
      </w:pPr>
    </w:p>
    <w:p w:rsidR="0053778A" w:rsidRDefault="009D1FCB">
      <w:pPr>
        <w:pStyle w:val="Zkladntext"/>
      </w:pPr>
      <w:r>
        <w:br/>
      </w:r>
    </w:p>
    <w:sectPr w:rsidR="0053778A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45C7F"/>
    <w:multiLevelType w:val="multilevel"/>
    <w:tmpl w:val="5A1E8D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AC03E8"/>
    <w:multiLevelType w:val="multilevel"/>
    <w:tmpl w:val="015EE3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8A"/>
    <w:rsid w:val="004C5DC1"/>
    <w:rsid w:val="0053778A"/>
    <w:rsid w:val="009D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12A4"/>
  <w15:docId w15:val="{DB5AADEC-22A5-4B0B-ADEC-BEB5712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nternetovodkaz">
    <w:name w:val="Internetový odkaz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 Šourková</dc:creator>
  <dc:description/>
  <cp:lastModifiedBy>Zdeňka Juklová</cp:lastModifiedBy>
  <cp:revision>3</cp:revision>
  <dcterms:created xsi:type="dcterms:W3CDTF">2021-01-25T11:44:00Z</dcterms:created>
  <dcterms:modified xsi:type="dcterms:W3CDTF">2021-01-25T11:45:00Z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